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年度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云南省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体育教练员专业技术职称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申报材料目录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申报人姓名：                  所在单位全称：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从事运动项目：                现任职称：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申报职称：                    是否破格申报：是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是否定向申报：是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0"/>
          <w:szCs w:val="20"/>
          <w:lang w:val="en-US" w:eastAsia="zh-CN"/>
        </w:rPr>
      </w:pPr>
    </w:p>
    <w:tbl>
      <w:tblPr>
        <w:tblStyle w:val="3"/>
        <w:tblW w:w="942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5591"/>
        <w:gridCol w:w="151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份数要求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2021年度云南省体育教练员专业技术职称申报材料目录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》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专业技术职称申报评审表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》</w:t>
            </w:r>
            <w:bookmarkStart w:id="0" w:name="_GoBack"/>
            <w:bookmarkEnd w:id="0"/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《专业技术职称申报评审表（怒江、迪庆州和6个挂牌督战县职称“定向评审”专用）》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定向评审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申报报送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《2021年度推荐审定体育教练员评审名册》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纸质版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《诚信承诺书》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州（市）人社局委托评审函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委托评审报送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州（市）教育体育局推荐评审综合报告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州（市）申报人员报送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公示情况材料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输送材料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免冠半寸照片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业绩成果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论文著作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" w:eastAsia="zh-CN" w:bidi="ar-SA"/>
              </w:rPr>
              <w:t>县（市、区）以上报送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身份证复印件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现有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聘用合同复印件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培训证书复印件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59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796A4"/>
    <w:rsid w:val="00EE649B"/>
    <w:rsid w:val="19646CE2"/>
    <w:rsid w:val="40686477"/>
    <w:rsid w:val="6D165B50"/>
    <w:rsid w:val="7B5796A4"/>
    <w:rsid w:val="7BEFE262"/>
    <w:rsid w:val="7DFF118F"/>
    <w:rsid w:val="7FFF10F5"/>
    <w:rsid w:val="BCE526B5"/>
    <w:rsid w:val="CBAF37A3"/>
    <w:rsid w:val="FF4FCA21"/>
    <w:rsid w:val="FFFF2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2021-08-20T16:22:00Z</dcterms:created>
  <dc:creator>kylin</dc:creator>
  <cp:lastModifiedBy>hong</cp:lastModifiedBy>
  <cp:lastPrinted>2021-08-25T01:59:00Z</cp:lastPrinted>
  <dcterms:modified xsi:type="dcterms:W3CDTF">2021-08-25T10:33:57Z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